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875F" w14:textId="570780B4" w:rsidR="006A5B38" w:rsidRDefault="00E723CC" w:rsidP="00087C04">
      <w:pPr>
        <w:ind w:left="420" w:hanging="420"/>
        <w:jc w:val="center"/>
      </w:pPr>
      <w:r>
        <w:rPr>
          <w:rFonts w:hint="eastAsia"/>
        </w:rPr>
        <w:t>神石協働支援センター</w:t>
      </w:r>
      <w:r w:rsidR="00967B8A">
        <w:rPr>
          <w:rFonts w:hint="eastAsia"/>
        </w:rPr>
        <w:t xml:space="preserve">　</w:t>
      </w:r>
      <w:r w:rsidR="00087C04">
        <w:rPr>
          <w:rFonts w:hint="eastAsia"/>
        </w:rPr>
        <w:t>神石地区家具転倒防止</w:t>
      </w:r>
      <w:r w:rsidR="0001525F">
        <w:rPr>
          <w:rFonts w:hint="eastAsia"/>
        </w:rPr>
        <w:t>器具</w:t>
      </w:r>
      <w:r w:rsidR="00060FB9">
        <w:rPr>
          <w:rFonts w:hint="eastAsia"/>
        </w:rPr>
        <w:t>購入補助</w:t>
      </w:r>
      <w:r w:rsidR="00087C04">
        <w:rPr>
          <w:rFonts w:hint="eastAsia"/>
        </w:rPr>
        <w:t>事業実施要項</w:t>
      </w:r>
    </w:p>
    <w:p w14:paraId="5C06EFAC" w14:textId="2F37437A" w:rsidR="00087C04" w:rsidRDefault="00087C04">
      <w:pPr>
        <w:ind w:left="420" w:hanging="420"/>
      </w:pPr>
    </w:p>
    <w:p w14:paraId="1125811D" w14:textId="77777777" w:rsidR="00087C04" w:rsidRDefault="00087C04">
      <w:pPr>
        <w:ind w:left="420" w:hanging="420"/>
      </w:pPr>
      <w:r>
        <w:rPr>
          <w:rFonts w:hint="eastAsia"/>
        </w:rPr>
        <w:t>（目的）</w:t>
      </w:r>
    </w:p>
    <w:p w14:paraId="66D6F107" w14:textId="77777777" w:rsidR="00087C04" w:rsidRDefault="00087C04">
      <w:pPr>
        <w:ind w:left="420" w:hanging="420"/>
      </w:pPr>
      <w:r>
        <w:rPr>
          <w:rFonts w:hint="eastAsia"/>
        </w:rPr>
        <w:t>第１条　この要項は、神石地区内に住所を有する者について、地震災害などに備えることを目的とし、</w:t>
      </w:r>
    </w:p>
    <w:p w14:paraId="5EE97BEC" w14:textId="77777777" w:rsidR="00087C04" w:rsidRDefault="00087C04">
      <w:pPr>
        <w:ind w:left="420" w:hanging="420"/>
      </w:pPr>
      <w:r>
        <w:rPr>
          <w:rFonts w:hint="eastAsia"/>
        </w:rPr>
        <w:t xml:space="preserve">　居住用建物（以下「建物」という。）に家具転倒防止器具の取付を支援する事業（以下「事業」と</w:t>
      </w:r>
    </w:p>
    <w:p w14:paraId="3E43F988" w14:textId="77777777" w:rsidR="00087C04" w:rsidRDefault="00087C04">
      <w:pPr>
        <w:ind w:left="420" w:hanging="420"/>
      </w:pPr>
      <w:r>
        <w:rPr>
          <w:rFonts w:hint="eastAsia"/>
        </w:rPr>
        <w:t xml:space="preserve">　</w:t>
      </w:r>
      <w:r w:rsidR="00F45FFD">
        <w:rPr>
          <w:rFonts w:hint="eastAsia"/>
        </w:rPr>
        <w:t>いう。）に関し、必要な事項を定めるものとする。</w:t>
      </w:r>
    </w:p>
    <w:p w14:paraId="50C8A65B" w14:textId="6D2F7C7B" w:rsidR="00F45FFD" w:rsidRDefault="00F45FFD">
      <w:pPr>
        <w:ind w:left="420" w:hanging="420"/>
      </w:pPr>
      <w:r>
        <w:rPr>
          <w:rFonts w:hint="eastAsia"/>
        </w:rPr>
        <w:t>（</w:t>
      </w:r>
      <w:r w:rsidR="00046274">
        <w:rPr>
          <w:rFonts w:hint="eastAsia"/>
        </w:rPr>
        <w:t>対象家具</w:t>
      </w:r>
      <w:r>
        <w:rPr>
          <w:rFonts w:hint="eastAsia"/>
        </w:rPr>
        <w:t>）</w:t>
      </w:r>
    </w:p>
    <w:p w14:paraId="77867E6C" w14:textId="4683CAE4" w:rsidR="00F45FFD" w:rsidRDefault="00F45FFD" w:rsidP="00046274">
      <w:pPr>
        <w:ind w:left="420" w:hanging="420"/>
      </w:pPr>
      <w:r>
        <w:rPr>
          <w:rFonts w:hint="eastAsia"/>
        </w:rPr>
        <w:t xml:space="preserve">第２条　</w:t>
      </w:r>
      <w:r w:rsidR="00E9128E">
        <w:rPr>
          <w:rFonts w:hint="eastAsia"/>
        </w:rPr>
        <w:t>この事業の対象となる家具は居室</w:t>
      </w:r>
      <w:r w:rsidR="009B356B">
        <w:rPr>
          <w:rFonts w:hint="eastAsia"/>
        </w:rPr>
        <w:t>、</w:t>
      </w:r>
      <w:r w:rsidR="00E9128E">
        <w:rPr>
          <w:rFonts w:hint="eastAsia"/>
        </w:rPr>
        <w:t>寝室</w:t>
      </w:r>
      <w:r w:rsidR="009B356B">
        <w:rPr>
          <w:rFonts w:hint="eastAsia"/>
        </w:rPr>
        <w:t>及び台所</w:t>
      </w:r>
      <w:r w:rsidR="00E9128E">
        <w:rPr>
          <w:rFonts w:hint="eastAsia"/>
        </w:rPr>
        <w:t>に配置されている</w:t>
      </w:r>
      <w:r w:rsidR="00BC4BD8">
        <w:rPr>
          <w:rFonts w:hint="eastAsia"/>
        </w:rPr>
        <w:t>タンス</w:t>
      </w:r>
      <w:r>
        <w:rPr>
          <w:rFonts w:hint="eastAsia"/>
        </w:rPr>
        <w:t>、本棚等の家具</w:t>
      </w:r>
      <w:r w:rsidR="00E9128E">
        <w:rPr>
          <w:rFonts w:hint="eastAsia"/>
        </w:rPr>
        <w:t>で</w:t>
      </w:r>
      <w:r>
        <w:rPr>
          <w:rFonts w:hint="eastAsia"/>
        </w:rPr>
        <w:t>、災害時に転倒する事により</w:t>
      </w:r>
      <w:r w:rsidR="008F65C4">
        <w:rPr>
          <w:rFonts w:hint="eastAsia"/>
        </w:rPr>
        <w:t>生命</w:t>
      </w:r>
      <w:r>
        <w:rPr>
          <w:rFonts w:hint="eastAsia"/>
        </w:rPr>
        <w:t>に危険を及ぼすおそれのあるもの</w:t>
      </w:r>
      <w:r w:rsidR="00046274">
        <w:rPr>
          <w:rFonts w:hint="eastAsia"/>
        </w:rPr>
        <w:t>とする</w:t>
      </w:r>
      <w:r>
        <w:rPr>
          <w:rFonts w:hint="eastAsia"/>
        </w:rPr>
        <w:t>。</w:t>
      </w:r>
    </w:p>
    <w:p w14:paraId="6B3AA98A" w14:textId="77777777" w:rsidR="00F45FFD" w:rsidRDefault="00F45FFD" w:rsidP="00F6389F">
      <w:pPr>
        <w:ind w:leftChars="18" w:left="237" w:hangingChars="95" w:hanging="199"/>
      </w:pPr>
      <w:r>
        <w:rPr>
          <w:rFonts w:hint="eastAsia"/>
        </w:rPr>
        <w:t>（対象世帯）</w:t>
      </w:r>
    </w:p>
    <w:p w14:paraId="4486FA75" w14:textId="77777777" w:rsidR="00F45FFD" w:rsidRDefault="00F45FFD" w:rsidP="008053D3">
      <w:pPr>
        <w:ind w:leftChars="23" w:left="247" w:hangingChars="95" w:hanging="199"/>
        <w:jc w:val="left"/>
      </w:pPr>
      <w:r>
        <w:rPr>
          <w:rFonts w:hint="eastAsia"/>
        </w:rPr>
        <w:t>第３条　この事業の対象となる世帯は、神石地区在住</w:t>
      </w:r>
      <w:r w:rsidR="00A166A8">
        <w:rPr>
          <w:rFonts w:hint="eastAsia"/>
        </w:rPr>
        <w:t>とする。</w:t>
      </w:r>
    </w:p>
    <w:p w14:paraId="6B00FE72" w14:textId="40BA6D17" w:rsidR="009E11EB" w:rsidRDefault="009E11EB" w:rsidP="00F6389F">
      <w:pPr>
        <w:ind w:leftChars="23" w:left="247" w:hangingChars="95" w:hanging="199"/>
      </w:pPr>
      <w:r>
        <w:rPr>
          <w:rFonts w:hint="eastAsia"/>
        </w:rPr>
        <w:t>（事業の委託）</w:t>
      </w:r>
    </w:p>
    <w:p w14:paraId="4AF7F17B" w14:textId="0EEDF31F" w:rsidR="009E11EB" w:rsidRDefault="009E11EB" w:rsidP="00F6389F">
      <w:pPr>
        <w:ind w:leftChars="23" w:left="247" w:hangingChars="95" w:hanging="199"/>
      </w:pPr>
      <w:r>
        <w:rPr>
          <w:rFonts w:hint="eastAsia"/>
        </w:rPr>
        <w:t>第４条　事業を</w:t>
      </w:r>
      <w:r w:rsidRPr="009E11EB">
        <w:rPr>
          <w:rFonts w:hint="eastAsia"/>
        </w:rPr>
        <w:t>推進するため、自治振興会自主防災会へ委託して事業を行う。</w:t>
      </w:r>
    </w:p>
    <w:p w14:paraId="094346EE" w14:textId="6CBDDFD6" w:rsidR="00A166A8" w:rsidRDefault="00A166A8" w:rsidP="00F6389F">
      <w:pPr>
        <w:ind w:leftChars="23" w:left="247" w:hangingChars="95" w:hanging="199"/>
      </w:pPr>
      <w:r>
        <w:rPr>
          <w:rFonts w:hint="eastAsia"/>
        </w:rPr>
        <w:t>（申請方法）</w:t>
      </w:r>
    </w:p>
    <w:p w14:paraId="7504C591" w14:textId="0A51DACA" w:rsidR="00A166A8" w:rsidRDefault="00A166A8" w:rsidP="000E3FD5">
      <w:pPr>
        <w:ind w:leftChars="23" w:left="247" w:hangingChars="95" w:hanging="199"/>
        <w:jc w:val="left"/>
      </w:pPr>
      <w:r>
        <w:rPr>
          <w:rFonts w:hint="eastAsia"/>
        </w:rPr>
        <w:t>第</w:t>
      </w:r>
      <w:r w:rsidR="009E11EB">
        <w:rPr>
          <w:rFonts w:hint="eastAsia"/>
        </w:rPr>
        <w:t>５</w:t>
      </w:r>
      <w:r>
        <w:rPr>
          <w:rFonts w:hint="eastAsia"/>
        </w:rPr>
        <w:t>条　この事業を利用する</w:t>
      </w:r>
      <w:r w:rsidR="008F65C4">
        <w:rPr>
          <w:rFonts w:hint="eastAsia"/>
        </w:rPr>
        <w:t>者</w:t>
      </w:r>
      <w:r>
        <w:rPr>
          <w:rFonts w:hint="eastAsia"/>
        </w:rPr>
        <w:t>（以下「申請者」という。）は、</w:t>
      </w:r>
      <w:r w:rsidR="00744D6B">
        <w:rPr>
          <w:rFonts w:hint="eastAsia"/>
        </w:rPr>
        <w:t>家具転倒防止器具</w:t>
      </w:r>
      <w:r w:rsidR="000E3FD5">
        <w:rPr>
          <w:rFonts w:hint="eastAsia"/>
        </w:rPr>
        <w:t>購入</w:t>
      </w:r>
      <w:r w:rsidR="00EA476C">
        <w:rPr>
          <w:rFonts w:hint="eastAsia"/>
        </w:rPr>
        <w:t>補助</w:t>
      </w:r>
      <w:r w:rsidR="00744D6B">
        <w:rPr>
          <w:rFonts w:hint="eastAsia"/>
        </w:rPr>
        <w:t>事業申請書</w:t>
      </w:r>
    </w:p>
    <w:p w14:paraId="482B4529" w14:textId="038B2DB5" w:rsidR="00853E88" w:rsidRDefault="00BE0F88" w:rsidP="00F6389F">
      <w:pPr>
        <w:ind w:leftChars="195" w:left="409" w:firstLineChars="0" w:firstLine="0"/>
        <w:jc w:val="left"/>
      </w:pPr>
      <w:r>
        <w:rPr>
          <w:rFonts w:hint="eastAsia"/>
        </w:rPr>
        <w:t>(以下、申請書という。)</w:t>
      </w:r>
      <w:r w:rsidR="00A166A8">
        <w:rPr>
          <w:rFonts w:hint="eastAsia"/>
        </w:rPr>
        <w:t>（第１号様式）に必要事項を記入し、</w:t>
      </w:r>
      <w:r w:rsidR="00C81442">
        <w:rPr>
          <w:rFonts w:hint="eastAsia"/>
        </w:rPr>
        <w:t>自治振興会</w:t>
      </w:r>
      <w:r w:rsidR="00744D6B" w:rsidRPr="00D43CF4">
        <w:rPr>
          <w:rFonts w:hint="eastAsia"/>
        </w:rPr>
        <w:t>自主</w:t>
      </w:r>
      <w:r w:rsidR="00C81442" w:rsidRPr="00D43CF4">
        <w:rPr>
          <w:rFonts w:hint="eastAsia"/>
        </w:rPr>
        <w:t>防災会</w:t>
      </w:r>
      <w:r w:rsidR="00744D6B" w:rsidRPr="00D43CF4">
        <w:rPr>
          <w:rFonts w:hint="eastAsia"/>
        </w:rPr>
        <w:t>に</w:t>
      </w:r>
      <w:r w:rsidR="00A166A8" w:rsidRPr="00D43CF4">
        <w:rPr>
          <w:rFonts w:hint="eastAsia"/>
        </w:rPr>
        <w:t>提出しなければならない。</w:t>
      </w:r>
      <w:r w:rsidR="00A166A8">
        <w:rPr>
          <w:rFonts w:hint="eastAsia"/>
        </w:rPr>
        <w:t>ただし、家具転倒防止金具を取り付ける建物が申請者及び同一世帯の</w:t>
      </w:r>
      <w:r w:rsidR="00A71381">
        <w:rPr>
          <w:rFonts w:hint="eastAsia"/>
        </w:rPr>
        <w:t>者</w:t>
      </w:r>
      <w:r w:rsidR="00A166A8">
        <w:rPr>
          <w:rFonts w:hint="eastAsia"/>
        </w:rPr>
        <w:t>が所有する</w:t>
      </w:r>
      <w:r w:rsidR="00853E88">
        <w:rPr>
          <w:rFonts w:hint="eastAsia"/>
        </w:rPr>
        <w:t>建物以外の場合は、該当する建物の所有者または管理者の</w:t>
      </w:r>
      <w:r w:rsidR="00744D6B">
        <w:rPr>
          <w:rFonts w:hint="eastAsia"/>
        </w:rPr>
        <w:t>許可を取らねばならない。</w:t>
      </w:r>
    </w:p>
    <w:p w14:paraId="126C7A62" w14:textId="77777777" w:rsidR="009E11EB" w:rsidRPr="009E11EB" w:rsidRDefault="009E11EB" w:rsidP="009E11EB">
      <w:pPr>
        <w:ind w:leftChars="100" w:left="210" w:firstLineChars="0" w:firstLine="0"/>
        <w:jc w:val="left"/>
      </w:pPr>
      <w:r w:rsidRPr="009E11EB">
        <w:rPr>
          <w:rFonts w:hint="eastAsia"/>
        </w:rPr>
        <w:t>２　自治振興会自主防災会は自治振興会の事業申請書を取りまとめ、自治振興会家具転倒防止補助</w:t>
      </w:r>
    </w:p>
    <w:p w14:paraId="3F226DF3" w14:textId="48BB7DBC" w:rsidR="00BE0F88" w:rsidRDefault="009E11EB" w:rsidP="009E11EB">
      <w:pPr>
        <w:ind w:leftChars="100" w:left="210" w:firstLineChars="100" w:firstLine="210"/>
        <w:jc w:val="left"/>
      </w:pPr>
      <w:r w:rsidRPr="009E11EB">
        <w:rPr>
          <w:rFonts w:hint="eastAsia"/>
        </w:rPr>
        <w:t>事業申請書（第２号様式）を</w:t>
      </w:r>
      <w:r>
        <w:rPr>
          <w:rFonts w:hint="eastAsia"/>
        </w:rPr>
        <w:t>神石協働支援</w:t>
      </w:r>
      <w:r w:rsidRPr="009E11EB">
        <w:rPr>
          <w:rFonts w:hint="eastAsia"/>
        </w:rPr>
        <w:t>センター長</w:t>
      </w:r>
      <w:r>
        <w:rPr>
          <w:rFonts w:hint="eastAsia"/>
        </w:rPr>
        <w:t>（以下、センター長という。）</w:t>
      </w:r>
      <w:r w:rsidRPr="009E11EB">
        <w:rPr>
          <w:rFonts w:hint="eastAsia"/>
        </w:rPr>
        <w:t>へ提出し</w:t>
      </w:r>
      <w:r>
        <w:rPr>
          <w:rFonts w:hint="eastAsia"/>
        </w:rPr>
        <w:t>なけ</w:t>
      </w:r>
    </w:p>
    <w:p w14:paraId="5BD374D4" w14:textId="5CFB0D27" w:rsidR="009E11EB" w:rsidRDefault="009E11EB" w:rsidP="009E11EB">
      <w:pPr>
        <w:ind w:leftChars="100" w:left="210" w:firstLineChars="100" w:firstLine="210"/>
        <w:jc w:val="left"/>
      </w:pPr>
      <w:r>
        <w:rPr>
          <w:rFonts w:hint="eastAsia"/>
        </w:rPr>
        <w:t>ればならない。</w:t>
      </w:r>
    </w:p>
    <w:p w14:paraId="26347786" w14:textId="403ADFD2" w:rsidR="00967B8A" w:rsidRDefault="007C5277" w:rsidP="007C5277">
      <w:pPr>
        <w:ind w:leftChars="15" w:left="230" w:hangingChars="95" w:hanging="199"/>
        <w:jc w:val="left"/>
      </w:pPr>
      <w:r>
        <w:rPr>
          <w:rFonts w:hint="eastAsia"/>
        </w:rPr>
        <w:t>（補助金の交付決定）</w:t>
      </w:r>
    </w:p>
    <w:p w14:paraId="3F091B59" w14:textId="62DE2D90" w:rsidR="002973BF" w:rsidRDefault="002973BF" w:rsidP="007F0025">
      <w:pPr>
        <w:ind w:left="199" w:hangingChars="95" w:hanging="199"/>
        <w:jc w:val="left"/>
      </w:pPr>
      <w:r>
        <w:rPr>
          <w:rFonts w:hint="eastAsia"/>
        </w:rPr>
        <w:t>第</w:t>
      </w:r>
      <w:r w:rsidR="00830671">
        <w:rPr>
          <w:rFonts w:hint="eastAsia"/>
        </w:rPr>
        <w:t>６</w:t>
      </w:r>
      <w:r>
        <w:rPr>
          <w:rFonts w:hint="eastAsia"/>
        </w:rPr>
        <w:t xml:space="preserve">条　</w:t>
      </w:r>
      <w:r w:rsidRPr="00D43CF4">
        <w:rPr>
          <w:rFonts w:hint="eastAsia"/>
        </w:rPr>
        <w:t>センター長は、</w:t>
      </w:r>
      <w:r>
        <w:rPr>
          <w:rFonts w:hint="eastAsia"/>
        </w:rPr>
        <w:t>前条の規定により申請があった場合は、当該申請に係る内容を審査し事業の</w:t>
      </w:r>
    </w:p>
    <w:p w14:paraId="3275D08A" w14:textId="7855CF3A" w:rsidR="00964A47" w:rsidRDefault="007F0025" w:rsidP="007F0025">
      <w:pPr>
        <w:ind w:left="199" w:hangingChars="95" w:hanging="199"/>
        <w:jc w:val="left"/>
      </w:pPr>
      <w:r>
        <w:rPr>
          <w:rFonts w:hint="eastAsia"/>
        </w:rPr>
        <w:t xml:space="preserve">　　利用の可否を決定</w:t>
      </w:r>
      <w:r w:rsidR="00744D6B">
        <w:rPr>
          <w:rFonts w:hint="eastAsia"/>
        </w:rPr>
        <w:t>する。</w:t>
      </w:r>
    </w:p>
    <w:p w14:paraId="0EFBE147" w14:textId="215C28BC" w:rsidR="00830671" w:rsidRDefault="00830671" w:rsidP="007F0025">
      <w:pPr>
        <w:ind w:left="199" w:hangingChars="95" w:hanging="199"/>
        <w:jc w:val="left"/>
      </w:pPr>
      <w:r>
        <w:rPr>
          <w:rFonts w:hint="eastAsia"/>
        </w:rPr>
        <w:t>（実績報告）</w:t>
      </w:r>
    </w:p>
    <w:p w14:paraId="384D9807" w14:textId="4113AAFE" w:rsidR="0038069A" w:rsidRDefault="00D74250" w:rsidP="00003A73">
      <w:pPr>
        <w:ind w:left="409" w:hangingChars="195" w:hanging="409"/>
        <w:jc w:val="left"/>
      </w:pPr>
      <w:r>
        <w:rPr>
          <w:rFonts w:hint="eastAsia"/>
        </w:rPr>
        <w:t>第</w:t>
      </w:r>
      <w:r w:rsidR="00830671">
        <w:rPr>
          <w:rFonts w:hint="eastAsia"/>
        </w:rPr>
        <w:t>7</w:t>
      </w:r>
      <w:r>
        <w:rPr>
          <w:rFonts w:hint="eastAsia"/>
        </w:rPr>
        <w:t xml:space="preserve">条　</w:t>
      </w:r>
      <w:r w:rsidR="00830671">
        <w:rPr>
          <w:rFonts w:hint="eastAsia"/>
        </w:rPr>
        <w:t>申請者は</w:t>
      </w:r>
      <w:r w:rsidR="00313887">
        <w:rPr>
          <w:rFonts w:hint="eastAsia"/>
        </w:rPr>
        <w:t>事業実施後、速やかに実績報告書</w:t>
      </w:r>
      <w:r w:rsidR="00606BFD">
        <w:rPr>
          <w:rFonts w:hint="eastAsia"/>
        </w:rPr>
        <w:t>兼請求書</w:t>
      </w:r>
      <w:r w:rsidR="00313887">
        <w:rPr>
          <w:rFonts w:hint="eastAsia"/>
        </w:rPr>
        <w:t>（第</w:t>
      </w:r>
      <w:r w:rsidR="00606BFD">
        <w:rPr>
          <w:rFonts w:hint="eastAsia"/>
        </w:rPr>
        <w:t>３</w:t>
      </w:r>
      <w:r w:rsidR="00313887">
        <w:rPr>
          <w:rFonts w:hint="eastAsia"/>
        </w:rPr>
        <w:t>号様式）を</w:t>
      </w:r>
      <w:r w:rsidR="00830671">
        <w:rPr>
          <w:rFonts w:hint="eastAsia"/>
        </w:rPr>
        <w:t>自治振興会自主防災会へ</w:t>
      </w:r>
      <w:r w:rsidR="00313887">
        <w:rPr>
          <w:rFonts w:hint="eastAsia"/>
        </w:rPr>
        <w:t>提出しなければならない。</w:t>
      </w:r>
      <w:r w:rsidR="0069303C">
        <w:rPr>
          <w:rFonts w:hint="eastAsia"/>
        </w:rPr>
        <w:t>実績報告書兼請求書を受け取った</w:t>
      </w:r>
      <w:r w:rsidR="0038069A">
        <w:rPr>
          <w:rFonts w:hint="eastAsia"/>
        </w:rPr>
        <w:t>自治振興会自主防災会は</w:t>
      </w:r>
      <w:r w:rsidR="0038069A" w:rsidRPr="0038069A">
        <w:rPr>
          <w:rFonts w:hint="eastAsia"/>
        </w:rPr>
        <w:t>自治振興会家具転倒防止補助事業実績報告書兼請求書（第4号様式）をセンター長へ提出しなければならない。</w:t>
      </w:r>
    </w:p>
    <w:p w14:paraId="39706B8B" w14:textId="77777777" w:rsidR="004C3345" w:rsidRPr="00D43CF4" w:rsidRDefault="00964A47" w:rsidP="007F0025">
      <w:pPr>
        <w:ind w:left="199" w:hangingChars="95" w:hanging="199"/>
        <w:jc w:val="left"/>
      </w:pPr>
      <w:r>
        <w:rPr>
          <w:rFonts w:hint="eastAsia"/>
        </w:rPr>
        <w:t>（</w:t>
      </w:r>
      <w:r w:rsidR="004C3345">
        <w:rPr>
          <w:rFonts w:hint="eastAsia"/>
        </w:rPr>
        <w:t>助成金</w:t>
      </w:r>
      <w:r w:rsidR="004C3345" w:rsidRPr="00D43CF4">
        <w:rPr>
          <w:rFonts w:hint="eastAsia"/>
        </w:rPr>
        <w:t>額）</w:t>
      </w:r>
    </w:p>
    <w:p w14:paraId="6814DD56" w14:textId="7FC8747C" w:rsidR="004C3345" w:rsidRPr="00D43CF4" w:rsidRDefault="004C3345" w:rsidP="007F0025">
      <w:pPr>
        <w:ind w:left="199" w:hangingChars="95" w:hanging="199"/>
        <w:jc w:val="left"/>
      </w:pPr>
      <w:r w:rsidRPr="00D43CF4">
        <w:rPr>
          <w:rFonts w:hint="eastAsia"/>
        </w:rPr>
        <w:t>第</w:t>
      </w:r>
      <w:r w:rsidR="0069303C">
        <w:rPr>
          <w:rFonts w:hint="eastAsia"/>
        </w:rPr>
        <w:t>8</w:t>
      </w:r>
      <w:r w:rsidRPr="00D43CF4">
        <w:rPr>
          <w:rFonts w:hint="eastAsia"/>
        </w:rPr>
        <w:t>条　１世帯あたりの助成金額は</w:t>
      </w:r>
      <w:r w:rsidR="0028651B" w:rsidRPr="00D43CF4">
        <w:rPr>
          <w:rFonts w:hint="eastAsia"/>
        </w:rPr>
        <w:t>1,000</w:t>
      </w:r>
      <w:r w:rsidRPr="00D43CF4">
        <w:rPr>
          <w:rFonts w:hint="eastAsia"/>
        </w:rPr>
        <w:t>円とし、この事業を利用できる回数は１世帯につき</w:t>
      </w:r>
    </w:p>
    <w:p w14:paraId="7FC34F20" w14:textId="0A9E70C0" w:rsidR="004C3345" w:rsidRDefault="004C3345" w:rsidP="007F0025">
      <w:pPr>
        <w:ind w:left="199" w:hangingChars="95" w:hanging="199"/>
        <w:jc w:val="left"/>
      </w:pPr>
      <w:r w:rsidRPr="00D43CF4">
        <w:rPr>
          <w:rFonts w:hint="eastAsia"/>
        </w:rPr>
        <w:t xml:space="preserve">　　１回</w:t>
      </w:r>
      <w:r w:rsidR="00BC4BD8">
        <w:rPr>
          <w:rFonts w:hint="eastAsia"/>
        </w:rPr>
        <w:t>限り</w:t>
      </w:r>
      <w:r w:rsidRPr="00D43CF4">
        <w:rPr>
          <w:rFonts w:hint="eastAsia"/>
        </w:rPr>
        <w:t>とする。</w:t>
      </w:r>
    </w:p>
    <w:p w14:paraId="4EB9BAD7" w14:textId="53A7031D" w:rsidR="0020093E" w:rsidRDefault="0020093E" w:rsidP="00C61EC6">
      <w:pPr>
        <w:ind w:left="829" w:hangingChars="395" w:hanging="829"/>
        <w:jc w:val="left"/>
      </w:pPr>
      <w:r>
        <w:rPr>
          <w:rFonts w:hint="eastAsia"/>
        </w:rPr>
        <w:t>（免責）</w:t>
      </w:r>
    </w:p>
    <w:p w14:paraId="18F862C0" w14:textId="49AAB279" w:rsidR="0020093E" w:rsidRDefault="0020093E" w:rsidP="00D60609">
      <w:pPr>
        <w:ind w:left="829" w:hangingChars="395" w:hanging="829"/>
        <w:jc w:val="left"/>
      </w:pPr>
      <w:r>
        <w:rPr>
          <w:rFonts w:hint="eastAsia"/>
        </w:rPr>
        <w:t>第</w:t>
      </w:r>
      <w:r w:rsidR="00313887">
        <w:rPr>
          <w:rFonts w:hint="eastAsia"/>
        </w:rPr>
        <w:t>９</w:t>
      </w:r>
      <w:r>
        <w:rPr>
          <w:rFonts w:hint="eastAsia"/>
        </w:rPr>
        <w:t xml:space="preserve">条　</w:t>
      </w:r>
      <w:r w:rsidR="00FE4D0F">
        <w:rPr>
          <w:rFonts w:hint="eastAsia"/>
        </w:rPr>
        <w:t>地震</w:t>
      </w:r>
      <w:r>
        <w:rPr>
          <w:rFonts w:hint="eastAsia"/>
        </w:rPr>
        <w:t>等の災害により、転倒防止金具を取り付けた家具が転倒し被害が発生しても、</w:t>
      </w:r>
      <w:r w:rsidR="00D60609">
        <w:rPr>
          <w:rFonts w:hint="eastAsia"/>
        </w:rPr>
        <w:t>神石協働支援</w:t>
      </w:r>
      <w:r>
        <w:rPr>
          <w:rFonts w:hint="eastAsia"/>
        </w:rPr>
        <w:t>センター及び自治振興会自主防災</w:t>
      </w:r>
      <w:r w:rsidR="00E723CC">
        <w:rPr>
          <w:rFonts w:hint="eastAsia"/>
        </w:rPr>
        <w:t>会</w:t>
      </w:r>
      <w:r>
        <w:rPr>
          <w:rFonts w:hint="eastAsia"/>
        </w:rPr>
        <w:t>は賠償の責任を負わないものとする。</w:t>
      </w:r>
    </w:p>
    <w:p w14:paraId="545E065D" w14:textId="77777777" w:rsidR="0020093E" w:rsidRDefault="0020093E" w:rsidP="0020093E">
      <w:pPr>
        <w:ind w:leftChars="19" w:left="239" w:hangingChars="95" w:hanging="199"/>
        <w:jc w:val="left"/>
      </w:pPr>
      <w:r>
        <w:rPr>
          <w:rFonts w:hint="eastAsia"/>
        </w:rPr>
        <w:t>（委任）</w:t>
      </w:r>
    </w:p>
    <w:p w14:paraId="1B45F03C" w14:textId="3A10E2EE" w:rsidR="0020093E" w:rsidRDefault="0020093E" w:rsidP="00313887">
      <w:pPr>
        <w:ind w:leftChars="19" w:left="239" w:hangingChars="95" w:hanging="199"/>
        <w:jc w:val="left"/>
      </w:pPr>
      <w:r>
        <w:rPr>
          <w:rFonts w:hint="eastAsia"/>
        </w:rPr>
        <w:t>第</w:t>
      </w:r>
      <w:r w:rsidR="00313887">
        <w:rPr>
          <w:rFonts w:hint="eastAsia"/>
        </w:rPr>
        <w:t>１０</w:t>
      </w:r>
      <w:r>
        <w:rPr>
          <w:rFonts w:hint="eastAsia"/>
        </w:rPr>
        <w:t>条　この要項に定めるもののほか、必要な事項はセンター長が別に定める。</w:t>
      </w:r>
    </w:p>
    <w:p w14:paraId="492F4B62" w14:textId="26B41BF3" w:rsidR="0020093E" w:rsidRDefault="0020093E" w:rsidP="0020093E">
      <w:pPr>
        <w:ind w:leftChars="19" w:left="239" w:hangingChars="95" w:hanging="199"/>
        <w:jc w:val="left"/>
      </w:pPr>
      <w:r>
        <w:rPr>
          <w:rFonts w:hint="eastAsia"/>
        </w:rPr>
        <w:t xml:space="preserve">　　附　　則</w:t>
      </w:r>
    </w:p>
    <w:p w14:paraId="6CCDF9B3" w14:textId="516421BE" w:rsidR="002973BF" w:rsidRDefault="0020093E" w:rsidP="0020093E">
      <w:pPr>
        <w:ind w:leftChars="19" w:left="239" w:hangingChars="95" w:hanging="199"/>
        <w:jc w:val="left"/>
      </w:pPr>
      <w:r>
        <w:rPr>
          <w:rFonts w:hint="eastAsia"/>
        </w:rPr>
        <w:t xml:space="preserve">　この要綱は、令和</w:t>
      </w:r>
      <w:r w:rsidR="00097299">
        <w:rPr>
          <w:rFonts w:hint="eastAsia"/>
        </w:rPr>
        <w:t>２</w:t>
      </w:r>
      <w:r>
        <w:rPr>
          <w:rFonts w:hint="eastAsia"/>
        </w:rPr>
        <w:t>年</w:t>
      </w:r>
      <w:r w:rsidR="00097299">
        <w:rPr>
          <w:rFonts w:hint="eastAsia"/>
        </w:rPr>
        <w:t>９</w:t>
      </w:r>
      <w:r>
        <w:rPr>
          <w:rFonts w:hint="eastAsia"/>
        </w:rPr>
        <w:t>月</w:t>
      </w:r>
      <w:r w:rsidR="00097299">
        <w:rPr>
          <w:rFonts w:hint="eastAsia"/>
        </w:rPr>
        <w:t>１５</w:t>
      </w:r>
      <w:r>
        <w:rPr>
          <w:rFonts w:hint="eastAsia"/>
        </w:rPr>
        <w:t>日から施行する。</w:t>
      </w:r>
      <w:r w:rsidR="00C61EC6">
        <w:rPr>
          <w:rFonts w:hint="eastAsia"/>
        </w:rPr>
        <w:t xml:space="preserve">　</w:t>
      </w:r>
      <w:r w:rsidR="007F0025">
        <w:rPr>
          <w:rFonts w:hint="eastAsia"/>
        </w:rPr>
        <w:t xml:space="preserve">　</w:t>
      </w:r>
    </w:p>
    <w:sectPr w:rsidR="002973BF" w:rsidSect="00087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DE44D" w14:textId="77777777" w:rsidR="00710A04" w:rsidRDefault="00710A04" w:rsidP="00E9128E">
      <w:pPr>
        <w:spacing w:line="240" w:lineRule="auto"/>
        <w:ind w:left="420" w:hanging="420"/>
      </w:pPr>
      <w:r>
        <w:separator/>
      </w:r>
    </w:p>
  </w:endnote>
  <w:endnote w:type="continuationSeparator" w:id="0">
    <w:p w14:paraId="16C644DB" w14:textId="77777777" w:rsidR="00710A04" w:rsidRDefault="00710A04" w:rsidP="00E9128E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83A3" w14:textId="77777777" w:rsidR="00E9128E" w:rsidRDefault="00E9128E">
    <w:pPr>
      <w:pStyle w:val="aa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D02C" w14:textId="77777777" w:rsidR="00E9128E" w:rsidRDefault="00E9128E">
    <w:pPr>
      <w:pStyle w:val="aa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548D" w14:textId="77777777" w:rsidR="00E9128E" w:rsidRDefault="00E9128E">
    <w:pPr>
      <w:pStyle w:val="aa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622B" w14:textId="77777777" w:rsidR="00710A04" w:rsidRDefault="00710A04" w:rsidP="00E9128E">
      <w:pPr>
        <w:spacing w:line="240" w:lineRule="auto"/>
        <w:ind w:left="420" w:hanging="420"/>
      </w:pPr>
      <w:r>
        <w:separator/>
      </w:r>
    </w:p>
  </w:footnote>
  <w:footnote w:type="continuationSeparator" w:id="0">
    <w:p w14:paraId="4591D0C4" w14:textId="77777777" w:rsidR="00710A04" w:rsidRDefault="00710A04" w:rsidP="00E9128E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5AC0" w14:textId="77777777" w:rsidR="00E9128E" w:rsidRDefault="00E9128E">
    <w:pPr>
      <w:pStyle w:val="a8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58DB" w14:textId="77777777" w:rsidR="00E9128E" w:rsidRDefault="00E9128E">
    <w:pPr>
      <w:pStyle w:val="a8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9127" w14:textId="77777777" w:rsidR="00E9128E" w:rsidRDefault="00E9128E">
    <w:pPr>
      <w:pStyle w:val="a8"/>
      <w:ind w:left="42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424D1"/>
    <w:multiLevelType w:val="hybridMultilevel"/>
    <w:tmpl w:val="BFA6B342"/>
    <w:lvl w:ilvl="0" w:tplc="8EC6EC8E">
      <w:start w:val="9"/>
      <w:numFmt w:val="bullet"/>
      <w:lvlText w:val="□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79E064A9"/>
    <w:multiLevelType w:val="hybridMultilevel"/>
    <w:tmpl w:val="AE022D8C"/>
    <w:lvl w:ilvl="0" w:tplc="3B126AAC">
      <w:start w:val="9"/>
      <w:numFmt w:val="bullet"/>
      <w:lvlText w:val="□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04"/>
    <w:rsid w:val="00003A73"/>
    <w:rsid w:val="0001525F"/>
    <w:rsid w:val="0002508F"/>
    <w:rsid w:val="0002614E"/>
    <w:rsid w:val="00046274"/>
    <w:rsid w:val="000573E3"/>
    <w:rsid w:val="00060FB9"/>
    <w:rsid w:val="00080C30"/>
    <w:rsid w:val="00087C04"/>
    <w:rsid w:val="00097299"/>
    <w:rsid w:val="000B715F"/>
    <w:rsid w:val="000E3FD5"/>
    <w:rsid w:val="001005B6"/>
    <w:rsid w:val="001366B2"/>
    <w:rsid w:val="00147992"/>
    <w:rsid w:val="00172A22"/>
    <w:rsid w:val="00194F0E"/>
    <w:rsid w:val="001A79DA"/>
    <w:rsid w:val="001D0475"/>
    <w:rsid w:val="0020093E"/>
    <w:rsid w:val="00277B75"/>
    <w:rsid w:val="00285086"/>
    <w:rsid w:val="0028651B"/>
    <w:rsid w:val="00290629"/>
    <w:rsid w:val="002930B8"/>
    <w:rsid w:val="002973BF"/>
    <w:rsid w:val="002A4C0E"/>
    <w:rsid w:val="002D6CEE"/>
    <w:rsid w:val="003046CE"/>
    <w:rsid w:val="00313887"/>
    <w:rsid w:val="00332C26"/>
    <w:rsid w:val="00332D5F"/>
    <w:rsid w:val="00334733"/>
    <w:rsid w:val="0038069A"/>
    <w:rsid w:val="00397C60"/>
    <w:rsid w:val="003D245F"/>
    <w:rsid w:val="00405646"/>
    <w:rsid w:val="00421FBE"/>
    <w:rsid w:val="00427F34"/>
    <w:rsid w:val="00460DB5"/>
    <w:rsid w:val="004B16CE"/>
    <w:rsid w:val="004C3345"/>
    <w:rsid w:val="004D747E"/>
    <w:rsid w:val="004F3054"/>
    <w:rsid w:val="00530916"/>
    <w:rsid w:val="00551B24"/>
    <w:rsid w:val="00560D8D"/>
    <w:rsid w:val="00566510"/>
    <w:rsid w:val="005A44C8"/>
    <w:rsid w:val="005C6FF8"/>
    <w:rsid w:val="00606BFD"/>
    <w:rsid w:val="00611E2D"/>
    <w:rsid w:val="006154C7"/>
    <w:rsid w:val="00626F21"/>
    <w:rsid w:val="0069303C"/>
    <w:rsid w:val="006A5B38"/>
    <w:rsid w:val="00710A04"/>
    <w:rsid w:val="00744D6B"/>
    <w:rsid w:val="00754B2C"/>
    <w:rsid w:val="007A20A9"/>
    <w:rsid w:val="007C5277"/>
    <w:rsid w:val="007F0025"/>
    <w:rsid w:val="008053D3"/>
    <w:rsid w:val="00830671"/>
    <w:rsid w:val="00851965"/>
    <w:rsid w:val="00853E88"/>
    <w:rsid w:val="0085595A"/>
    <w:rsid w:val="00857F87"/>
    <w:rsid w:val="008612E9"/>
    <w:rsid w:val="008F65C4"/>
    <w:rsid w:val="0095003C"/>
    <w:rsid w:val="00964A47"/>
    <w:rsid w:val="00967B8A"/>
    <w:rsid w:val="00995412"/>
    <w:rsid w:val="009A77F0"/>
    <w:rsid w:val="009B356B"/>
    <w:rsid w:val="009B4F21"/>
    <w:rsid w:val="009B5909"/>
    <w:rsid w:val="009C0AB6"/>
    <w:rsid w:val="009C7BDC"/>
    <w:rsid w:val="009D3D95"/>
    <w:rsid w:val="009E11EB"/>
    <w:rsid w:val="009E22D5"/>
    <w:rsid w:val="00A0006C"/>
    <w:rsid w:val="00A02EFB"/>
    <w:rsid w:val="00A03C44"/>
    <w:rsid w:val="00A166A8"/>
    <w:rsid w:val="00A43B26"/>
    <w:rsid w:val="00A71381"/>
    <w:rsid w:val="00A91931"/>
    <w:rsid w:val="00A941DD"/>
    <w:rsid w:val="00A97CE2"/>
    <w:rsid w:val="00AA13DE"/>
    <w:rsid w:val="00AD4240"/>
    <w:rsid w:val="00AE660B"/>
    <w:rsid w:val="00B45128"/>
    <w:rsid w:val="00B6225C"/>
    <w:rsid w:val="00B771F0"/>
    <w:rsid w:val="00BB02BD"/>
    <w:rsid w:val="00BC4BD8"/>
    <w:rsid w:val="00BE0F88"/>
    <w:rsid w:val="00C05E2F"/>
    <w:rsid w:val="00C32AD1"/>
    <w:rsid w:val="00C3730B"/>
    <w:rsid w:val="00C45AB4"/>
    <w:rsid w:val="00C55AB2"/>
    <w:rsid w:val="00C61EC6"/>
    <w:rsid w:val="00C62547"/>
    <w:rsid w:val="00C71B0D"/>
    <w:rsid w:val="00C81442"/>
    <w:rsid w:val="00CB2E4E"/>
    <w:rsid w:val="00D43CF4"/>
    <w:rsid w:val="00D60609"/>
    <w:rsid w:val="00D74250"/>
    <w:rsid w:val="00DC6AC9"/>
    <w:rsid w:val="00DD758C"/>
    <w:rsid w:val="00DF1F82"/>
    <w:rsid w:val="00E723CC"/>
    <w:rsid w:val="00E86E6C"/>
    <w:rsid w:val="00E9128E"/>
    <w:rsid w:val="00EA476C"/>
    <w:rsid w:val="00EC7C01"/>
    <w:rsid w:val="00F14562"/>
    <w:rsid w:val="00F2024B"/>
    <w:rsid w:val="00F350CC"/>
    <w:rsid w:val="00F45FFD"/>
    <w:rsid w:val="00F60E84"/>
    <w:rsid w:val="00F6389F"/>
    <w:rsid w:val="00F644A6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9402B1"/>
  <w15:chartTrackingRefBased/>
  <w15:docId w15:val="{FB9EB2BF-3083-4520-95A9-38F2AD6A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02B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39"/>
    <w:rsid w:val="009A77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6CE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F30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30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1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128E"/>
  </w:style>
  <w:style w:type="paragraph" w:styleId="aa">
    <w:name w:val="footer"/>
    <w:basedOn w:val="a"/>
    <w:link w:val="ab"/>
    <w:uiPriority w:val="99"/>
    <w:unhideWhenUsed/>
    <w:rsid w:val="00E912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75DE-9C98-47BE-BD8B-B8A53FEA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</dc:creator>
  <cp:keywords/>
  <dc:description/>
  <cp:lastModifiedBy>owner</cp:lastModifiedBy>
  <cp:revision>46</cp:revision>
  <cp:lastPrinted>2020-09-17T01:49:00Z</cp:lastPrinted>
  <dcterms:created xsi:type="dcterms:W3CDTF">2020-06-12T07:20:00Z</dcterms:created>
  <dcterms:modified xsi:type="dcterms:W3CDTF">2020-09-17T02:47:00Z</dcterms:modified>
</cp:coreProperties>
</file>